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4376" w14:textId="77777777" w:rsidR="00BB46EB" w:rsidRDefault="0074221C" w:rsidP="00742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73D">
        <w:rPr>
          <w:rFonts w:ascii="Times New Roman" w:hAnsi="Times New Roman" w:cs="Times New Roman"/>
          <w:b/>
          <w:bCs/>
          <w:sz w:val="24"/>
          <w:szCs w:val="24"/>
        </w:rPr>
        <w:t>REGULAMIN WĄBRZESKIEGO UNIWERSYTETU DZIECIĘCEGO</w:t>
      </w:r>
    </w:p>
    <w:p w14:paraId="79830637" w14:textId="77777777" w:rsidR="00F15B48" w:rsidRDefault="00F15B48" w:rsidP="00742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27207" w14:textId="77777777" w:rsidR="00851110" w:rsidRPr="00E7373D" w:rsidRDefault="00851110" w:rsidP="00742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b/>
          <w:bCs/>
          <w:sz w:val="24"/>
          <w:szCs w:val="24"/>
        </w:rPr>
        <w:t>Cele i zadania Uniwersytetu Dziecięcego</w:t>
      </w:r>
    </w:p>
    <w:p w14:paraId="372D4EBC" w14:textId="77777777" w:rsidR="00394C2C" w:rsidRPr="00851110" w:rsidRDefault="00394C2C" w:rsidP="00696047">
      <w:pPr>
        <w:pStyle w:val="Akapitzlist"/>
        <w:numPr>
          <w:ilvl w:val="0"/>
          <w:numId w:val="3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Wąbrzeski Uniwersytet Dziecięcy powołany został w celu promocji nauki</w:t>
      </w:r>
      <w:r w:rsidR="003A0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edukacji, a także aby rozwijać dziecięcą ciekawość i chęć poznawania świata.</w:t>
      </w:r>
    </w:p>
    <w:p w14:paraId="6032541E" w14:textId="7322BF82" w:rsidR="00394C2C" w:rsidRPr="00851110" w:rsidRDefault="00394C2C" w:rsidP="00696047">
      <w:pPr>
        <w:pStyle w:val="Akapitzlist"/>
        <w:numPr>
          <w:ilvl w:val="0"/>
          <w:numId w:val="3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 Dom Kultury we współpracy z Uniwersytetem </w:t>
      </w:r>
      <w:proofErr w:type="spellStart"/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Technologiczno</w:t>
      </w:r>
      <w:proofErr w:type="spellEnd"/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–Przyrodniczym w Bydgoszczy organizuje serię wykładów realizowanych</w:t>
      </w:r>
      <w:r w:rsidR="003A0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prostej</w:t>
      </w:r>
      <w:r w:rsidR="0021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przystępnej dla dzieci formie, odbywających się w pomieszczeniach Wąbrzeskiego Domu Kultury</w:t>
      </w:r>
      <w:r w:rsidR="00441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placówek oświatowych.</w:t>
      </w:r>
    </w:p>
    <w:p w14:paraId="05D1EA3A" w14:textId="77777777" w:rsidR="00851110" w:rsidRPr="00851110" w:rsidRDefault="00851110" w:rsidP="0085111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14:paraId="6113790D" w14:textId="77777777" w:rsidR="00394C2C" w:rsidRPr="00851110" w:rsidRDefault="00394C2C" w:rsidP="00696047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Studentem Wąbrzeskiego Uniwersytetu Dziecięcego może zostać dziecko</w:t>
      </w:r>
      <w:r w:rsidR="003A0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wiekuod 6 do 12 lat.</w:t>
      </w:r>
    </w:p>
    <w:p w14:paraId="4317DA96" w14:textId="22886A65" w:rsidR="00394C2C" w:rsidRDefault="00394C2C" w:rsidP="00696047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rekrutacji dziecka konieczne jest wypełnienie, przez rodzica lub prawnego opiekuna</w:t>
      </w:r>
      <w:r w:rsidR="003D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wraz z załącznikami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</w:t>
      </w:r>
      <w:r w:rsidR="00DF641D">
        <w:rPr>
          <w:rFonts w:ascii="Times New Roman" w:eastAsia="Times New Roman" w:hAnsi="Times New Roman" w:cs="Times New Roman"/>
          <w:sz w:val="24"/>
          <w:szCs w:val="24"/>
          <w:lang w:eastAsia="pl-PL"/>
        </w:rPr>
        <w:t>ymi na stronie WDK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F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Dziale Animacji Kultury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Wąbrzeskiego Domu Kultury.</w:t>
      </w:r>
    </w:p>
    <w:p w14:paraId="052997CB" w14:textId="77777777" w:rsidR="00441BCF" w:rsidRPr="00441BCF" w:rsidRDefault="00441BCF" w:rsidP="00696047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Wypełniając formularz rejestracyjny rodzic/opiekun wyraża jednocześnie zgodę na gromadzenie i przetwarzanie danych osobowych w nim zawartych </w:t>
      </w:r>
      <w:r w:rsidR="003D0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B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D0D1D" w:rsidRPr="003D0D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zał. nr 1  - </w:t>
      </w:r>
      <w:r w:rsidRPr="003D0D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Oświadczenie RODO</w:t>
      </w:r>
      <w:r w:rsidRPr="00441BC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7B0FE6B" w14:textId="77777777" w:rsidR="00394C2C" w:rsidRPr="00851110" w:rsidRDefault="00394C2C" w:rsidP="00696047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jest ograniczona i w związku z tym kandydaci będą przyjmowani według kolejności zgłoszeń w systemie rekrutacyjnym. Poprawne zarejestrowanie dziecka i uiszczenie opłaty rocznej, równoznaczne jest z jego przyjęciem na Wąbrzeski Uniwersytet Dziecięcy.</w:t>
      </w:r>
    </w:p>
    <w:p w14:paraId="4C1D2723" w14:textId="77777777" w:rsidR="00851110" w:rsidRPr="00851110" w:rsidRDefault="00851110" w:rsidP="0085111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organizacyjne</w:t>
      </w:r>
    </w:p>
    <w:p w14:paraId="15734282" w14:textId="77777777" w:rsidR="00EE3703" w:rsidRDefault="00394C2C" w:rsidP="00696047">
      <w:pPr>
        <w:pStyle w:val="Akapitzlist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 Uniwersytet Dziecięcy będzie prowadzony w cyklu trzyletnim. Pierwsza rejestracja automatycznie upoważnia do uczestnictwa w całym cyklu nauki. </w:t>
      </w:r>
      <w:bookmarkStart w:id="0" w:name="_GoBack"/>
      <w:bookmarkEnd w:id="0"/>
    </w:p>
    <w:p w14:paraId="01CB3213" w14:textId="77777777" w:rsidR="00394C2C" w:rsidRPr="00EE3703" w:rsidRDefault="00394C2C" w:rsidP="00696047">
      <w:pPr>
        <w:pStyle w:val="Akapitzlist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czasie wykładów oraz zajęć plenerowych pozostaje pod opieką Wąbrzeskiego Uniwersytetu Dziecięcego i nie może samodzielnie opuszczać </w:t>
      </w:r>
      <w:r w:rsidR="00EE5817"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95321F"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wykładu ani odłączać się od grupy w trakcie zajęć plenerowych. Odpowiedzialność organizatorów za opiekę kończy się z chwilą zakończenia zajęć przez prowadzącego.</w:t>
      </w:r>
    </w:p>
    <w:p w14:paraId="6B4CA2E5" w14:textId="77777777" w:rsidR="00696047" w:rsidRPr="00696047" w:rsidRDefault="00696047" w:rsidP="00696047">
      <w:pPr>
        <w:pStyle w:val="Akapitzlist"/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w czasie wykładów oraz zajęć plenerowych pozostaje pod opieką wykwalifikowanej kadry pedagogów oraz wolontariuszy Uniwersytetu Dziecięcego i nie może samodzielnie opuszczać sali w czasie wykładu ani odłączać się od grupy w trakcie zajęć plenerowych. Odpowiedzialność organizatorów za opiekę kończy się z chwilą zakończenia zajęć przez prowadzącego.</w:t>
      </w:r>
    </w:p>
    <w:p w14:paraId="76121A89" w14:textId="77777777" w:rsidR="00696047" w:rsidRDefault="00696047" w:rsidP="00696047">
      <w:pPr>
        <w:pStyle w:val="Akapitzlist"/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0E78A" w14:textId="77777777" w:rsidR="00394C2C" w:rsidRDefault="00394C2C" w:rsidP="00696047">
      <w:pPr>
        <w:pStyle w:val="Akapitzlist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zakończonych zajęciach dzieci są odbierane przez rodziców lub opiekunów prawnych</w:t>
      </w:r>
      <w:r w:rsid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w stosownym Oświadczeniu (</w:t>
      </w:r>
      <w:r w:rsidR="00696047" w:rsidRPr="003D0D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zał. nr 2</w:t>
      </w:r>
      <w:r w:rsid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6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wracają samodzielnie, jeśli złożone jest odpowiednie oświadczenie </w:t>
      </w:r>
      <w:r w:rsidR="00B650EA" w:rsidRPr="00B650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(zał. nr 3)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Organizatorzy nie ponoszą odpowiedzialności za zdarzenia i wypadki, które mogą mieć miejsce przed i po zakończeniu zajęć, a także dzieci pozostawione bez opieki po zakończeniu zajęć.</w:t>
      </w:r>
    </w:p>
    <w:p w14:paraId="650F7704" w14:textId="77777777" w:rsidR="00696047" w:rsidRPr="00696047" w:rsidRDefault="00696047" w:rsidP="0069604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5C526" w14:textId="77777777" w:rsidR="00696047" w:rsidRPr="00851110" w:rsidRDefault="00696047" w:rsidP="00696047">
      <w:pPr>
        <w:pStyle w:val="Akapitzlist"/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8FD78" w14:textId="77777777" w:rsidR="00394C2C" w:rsidRDefault="00394C2C" w:rsidP="00696047">
      <w:pPr>
        <w:pStyle w:val="Akapitzlist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rażącego naruszenia przez dziecko zasad Wąbrzeskiego Uniwersytetu Dziecięcego oraz norm kultury osobistej, może ono zostać skreślone z listy studentów.</w:t>
      </w:r>
    </w:p>
    <w:p w14:paraId="02A0ED6B" w14:textId="77777777" w:rsidR="00696047" w:rsidRPr="00851110" w:rsidRDefault="00696047" w:rsidP="00696047">
      <w:pPr>
        <w:pStyle w:val="Akapitzlist"/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0C90E" w14:textId="77777777" w:rsidR="00851110" w:rsidRDefault="00851110" w:rsidP="00696047">
      <w:pPr>
        <w:pStyle w:val="Akapitzlist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zmiany </w:t>
      </w:r>
      <w:r w:rsidR="00020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terminów oraz tematów wykładów,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a uczestnicy będą o takich zmianach informowani poprzez podany w rekrutacji adres e-mail oraz informację na stronie internetowej Wąbrzeskiego Domu Kultury.</w:t>
      </w:r>
    </w:p>
    <w:p w14:paraId="68EE1E37" w14:textId="77777777" w:rsidR="003A0021" w:rsidRPr="00851110" w:rsidRDefault="003A0021" w:rsidP="00696047">
      <w:pPr>
        <w:pStyle w:val="Akapitzlist"/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A05C4" w14:textId="77777777" w:rsidR="00851110" w:rsidRPr="00851110" w:rsidRDefault="00851110" w:rsidP="0085111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258BE541" w14:textId="77777777" w:rsidR="00EE3703" w:rsidRDefault="00EE3703" w:rsidP="0069604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zajęciach Uniwersytetu Dziecięcego jest odpłatny. Opłata jest związana </w:t>
      </w:r>
      <w:r w:rsid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partycypacją rodziców/opiekunów dziecka w kosztach prowadzenia Uniwersytetu </w:t>
      </w:r>
      <w:r w:rsid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wynosi </w:t>
      </w:r>
      <w:r w:rsidRPr="00696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160 zł/dwa semestry</w:t>
      </w:r>
      <w:r w:rsidRPr="00EE3703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możliwe są dodatkowe opłaty związane między innymi z planowanymi warsztatami i wyjazdami (zakup materiałów, napojów, nagród).</w:t>
      </w:r>
    </w:p>
    <w:p w14:paraId="02E6B92C" w14:textId="77777777" w:rsidR="00696047" w:rsidRPr="00696047" w:rsidRDefault="00696047" w:rsidP="0069604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4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dziecka z uczestnictwa w zajęciach Uniwersytetu uiszczona opłata nie będzie podlegała zwrotowi.</w:t>
      </w:r>
    </w:p>
    <w:p w14:paraId="685A7631" w14:textId="77777777" w:rsidR="00696047" w:rsidRDefault="00696047" w:rsidP="00696047">
      <w:pPr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53242" w14:textId="77777777" w:rsidR="00696047" w:rsidRPr="00696047" w:rsidRDefault="00696047" w:rsidP="00696047">
      <w:pPr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5F381" w14:textId="77777777" w:rsidR="00851110" w:rsidRPr="003A0021" w:rsidRDefault="00042BBD" w:rsidP="003A002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1110" w:rsidRPr="003A0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Rezygnacja z udziału</w:t>
      </w:r>
      <w:r w:rsidR="003A0021" w:rsidRPr="003A0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zajęciach</w:t>
      </w:r>
    </w:p>
    <w:p w14:paraId="3D2B7A80" w14:textId="77777777" w:rsidR="003A0021" w:rsidRDefault="003A0021" w:rsidP="00696047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informuje pisemnie Wąbrzeski Dom Kultury o rezygnacji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udziału w zajęciach przez dziecko.</w:t>
      </w:r>
    </w:p>
    <w:p w14:paraId="480743C9" w14:textId="77777777" w:rsidR="00851110" w:rsidRPr="00851110" w:rsidRDefault="00851110" w:rsidP="0085111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Zaliczenie roku akademickiego</w:t>
      </w:r>
    </w:p>
    <w:p w14:paraId="59C05434" w14:textId="77777777" w:rsidR="00394C2C" w:rsidRPr="00851110" w:rsidRDefault="00394C2C" w:rsidP="00696047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„student” otrzymuje „indeks”, którego posiadanie uprawnia do uczestnictwa</w:t>
      </w:r>
      <w:r w:rsidR="0095321F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zajęciach.</w:t>
      </w:r>
    </w:p>
    <w:p w14:paraId="426B3518" w14:textId="77777777" w:rsidR="00394C2C" w:rsidRPr="00851110" w:rsidRDefault="00394C2C" w:rsidP="00696047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wykładu „student” otrzyma pieczątkę w „indeksie” za uczestnictwo w wykładzie. Wykłady nie są zakończone egzaminem, zaliczenie otrzymuje się na podstawie obecności na zajęciach.</w:t>
      </w:r>
    </w:p>
    <w:p w14:paraId="25E0AA45" w14:textId="77777777" w:rsidR="00394C2C" w:rsidRPr="00851110" w:rsidRDefault="00394C2C" w:rsidP="00696047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„studenta” w co najmniej 3 wykładach upoważnia do otrzymania dyplomu ukończenia </w:t>
      </w:r>
      <w:r w:rsidR="00E26D8D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Wąbrzeskiego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Dziecięcego, który nie jest dokumentem,</w:t>
      </w:r>
      <w:r w:rsidR="0095321F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a potwierdzeniem uczestnictwa i ma charakter symboliczny.</w:t>
      </w:r>
    </w:p>
    <w:p w14:paraId="36F0D6A9" w14:textId="77777777" w:rsidR="00394C2C" w:rsidRDefault="00394C2C" w:rsidP="00696047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„Studenci” </w:t>
      </w:r>
      <w:r w:rsidR="00E26D8D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Wąbrzeskiego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Dziecięcego otrzymają dyplomy po zakończeniu każdego roku akademickiego.</w:t>
      </w:r>
    </w:p>
    <w:p w14:paraId="5067D0B5" w14:textId="77777777" w:rsidR="00851110" w:rsidRDefault="00851110" w:rsidP="00851110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E9C40" w14:textId="77777777" w:rsidR="00851110" w:rsidRPr="00851110" w:rsidRDefault="00851110" w:rsidP="0085111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1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607D1DB0" w14:textId="77777777" w:rsidR="00851110" w:rsidRPr="00851110" w:rsidRDefault="00851110" w:rsidP="00851110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CBFE" w14:textId="77777777" w:rsidR="00394C2C" w:rsidRPr="00851110" w:rsidRDefault="00394C2C" w:rsidP="0069604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zapisując dziecko do </w:t>
      </w:r>
      <w:r w:rsidR="00E26D8D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Wąbrzeskiego </w:t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Dziecięcego zgadzają się jednocześnie na publikację zdjęć z wizerunkiem dziecka oraz</w:t>
      </w:r>
      <w:r w:rsidR="0095321F"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 materiałach promocyjnych i w mediach.</w:t>
      </w:r>
    </w:p>
    <w:p w14:paraId="0FE6AE10" w14:textId="77777777" w:rsidR="00394C2C" w:rsidRDefault="00394C2C" w:rsidP="00394C2C">
      <w:pPr>
        <w:jc w:val="both"/>
      </w:pPr>
    </w:p>
    <w:sectPr w:rsidR="00394C2C" w:rsidSect="00A14D63">
      <w:pgSz w:w="11906" w:h="16838"/>
      <w:pgMar w:top="1418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FCE"/>
    <w:multiLevelType w:val="hybridMultilevel"/>
    <w:tmpl w:val="8FC6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38AC"/>
    <w:multiLevelType w:val="hybridMultilevel"/>
    <w:tmpl w:val="C9347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146F7"/>
    <w:multiLevelType w:val="hybridMultilevel"/>
    <w:tmpl w:val="0ED08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54774"/>
    <w:multiLevelType w:val="hybridMultilevel"/>
    <w:tmpl w:val="D7AA27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E180A"/>
    <w:multiLevelType w:val="hybridMultilevel"/>
    <w:tmpl w:val="CFA23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B1A71"/>
    <w:multiLevelType w:val="multilevel"/>
    <w:tmpl w:val="2A98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05885"/>
    <w:multiLevelType w:val="hybridMultilevel"/>
    <w:tmpl w:val="49D6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46E48"/>
    <w:multiLevelType w:val="hybridMultilevel"/>
    <w:tmpl w:val="FD94DB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C2C"/>
    <w:rsid w:val="00020CE3"/>
    <w:rsid w:val="00042BBD"/>
    <w:rsid w:val="002124E3"/>
    <w:rsid w:val="00394C2C"/>
    <w:rsid w:val="003A0021"/>
    <w:rsid w:val="003D0D1D"/>
    <w:rsid w:val="00441BCF"/>
    <w:rsid w:val="005B79F1"/>
    <w:rsid w:val="00620582"/>
    <w:rsid w:val="00696047"/>
    <w:rsid w:val="00700277"/>
    <w:rsid w:val="0074221C"/>
    <w:rsid w:val="007B5C36"/>
    <w:rsid w:val="00851110"/>
    <w:rsid w:val="0095321F"/>
    <w:rsid w:val="00A06BA8"/>
    <w:rsid w:val="00A14D63"/>
    <w:rsid w:val="00B650EA"/>
    <w:rsid w:val="00BB46EB"/>
    <w:rsid w:val="00D812EE"/>
    <w:rsid w:val="00DF641D"/>
    <w:rsid w:val="00E26D8D"/>
    <w:rsid w:val="00E43F1F"/>
    <w:rsid w:val="00E7373D"/>
    <w:rsid w:val="00EB3022"/>
    <w:rsid w:val="00EE3703"/>
    <w:rsid w:val="00EE5817"/>
    <w:rsid w:val="00F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0A6D"/>
  <w15:docId w15:val="{7A34E72C-EB2E-4B79-840D-F540EDD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4C2C"/>
    <w:rPr>
      <w:b/>
      <w:bCs/>
    </w:rPr>
  </w:style>
  <w:style w:type="paragraph" w:styleId="Akapitzlist">
    <w:name w:val="List Paragraph"/>
    <w:basedOn w:val="Normalny"/>
    <w:uiPriority w:val="34"/>
    <w:qFormat/>
    <w:rsid w:val="0085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MPI</cp:lastModifiedBy>
  <cp:revision>23</cp:revision>
  <cp:lastPrinted>2019-09-11T13:42:00Z</cp:lastPrinted>
  <dcterms:created xsi:type="dcterms:W3CDTF">2019-08-29T09:18:00Z</dcterms:created>
  <dcterms:modified xsi:type="dcterms:W3CDTF">2020-09-02T08:37:00Z</dcterms:modified>
</cp:coreProperties>
</file>